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624FB" w14:textId="77777777" w:rsidR="00E359D1" w:rsidRDefault="00A260C8">
      <w:pPr>
        <w:spacing w:after="240"/>
        <w:jc w:val="center"/>
      </w:pPr>
      <w:r>
        <w:rPr>
          <w:b/>
          <w:sz w:val="26"/>
        </w:rPr>
        <w:t>ATLEIDIMAS NUO BET KOKIOS (JURIDINĖS IR MATERIALINĖS) ATSAKOMYBĖS</w:t>
      </w:r>
    </w:p>
    <w:p w14:paraId="4B757AEA" w14:textId="77777777" w:rsidR="00E359D1" w:rsidRDefault="00A260C8">
      <w:pPr>
        <w:jc w:val="both"/>
      </w:pPr>
      <w:r>
        <w:t>Prašome atidžiai perskaityti šį dokumentą. Pasirašydami šį dokumentą, Jūs atleidžiate JAV LB Švietimo tarybos lituanistinę E-Mokyklą (toliau – „Mokykla“) nuo juridinės ir materialinės atsakomybės tais atvejais, jeigu nepilnametis Jūsų vaikas (globotinis), lankydamas šią mokyklą ar dalyvaudamas jos užklasinėje veikloje, susižalotų arba patirtų materialinę žalą. Aš suprantu ir sutinku prisiimti visišką atsakomybę atsitikus bet kokiam nelaimingam atsitikimui lankant šią mokyklą ar dalyvaujant užklasinėje veikloje. Aš nesikreipsiu į juridines institucijas ir nekelsiu bylos prieš Mokyklą, jos atstovus, administracijos darbuotojus, mokytojus bei padėjėjus. Visiškai suprantu ir atleidžiu nuo bet kokios atsakomybės E-Mokyklą, jos atstovus, administracijos darbuotojus, mokytojus ir padėjėjus, mano vaikui susižalojus arba patyrus materialinę žalą dalyvaujant Mokyklos ar užklasinėje veikloje.</w:t>
      </w:r>
    </w:p>
    <w:p w14:paraId="74F932A7" w14:textId="77777777" w:rsidR="00E359D1" w:rsidRDefault="00A260C8">
      <w:pPr>
        <w:jc w:val="both"/>
      </w:pPr>
      <w:r>
        <w:t>Aš suteikiu leidimą užsiėmimų mokykloje metu Mokyklos padarytas mano vaiko (globotinio) fotografijas ir nufilmuotą medžiagą naudoti Mokyklos viešinimo ir reklamos tikslais. Aš perskaičiau ir supratau aukščiau pateiktą informaciją, įskaitant perspėjimą apie riziką, rizikos prisiėmimą, atleidimą nuo atsakomybės ir leidimą pasirūpinti medicinos pagalba, bei su Mokyklos lankymu susijusią riziką ir atleidžiu E-Mokyklą nuo bet kokios atsakomybės. Aš suteikiu E-Mokyklai įgaliojimą priimti reikalingus sprendimus visose su tuo susijusiose situacijose.</w:t>
      </w:r>
    </w:p>
    <w:p w14:paraId="12ACAB01" w14:textId="77777777" w:rsidR="00D2691B" w:rsidRDefault="00A260C8" w:rsidP="00396415">
      <w:pPr>
        <w:jc w:val="both"/>
      </w:pPr>
      <w:r>
        <w:t xml:space="preserve">Lietuvos Respublikos švietimo, mokslo ir sporto ministerija kasmet remia išeivijos lituanistines mokyklas, tarp jų ir E-Mokyklą. Norint gauti šią paramą, reikalaujama pateikti visų Mokykloje besimokančių mokinių sąrašą su mokinio vardu, pavarde ir gimimo data. E-Mokykla kiekvienais metais pateikia šį sąrašą Lietuvos Respublikos švietimo, mokslo ir sporto ministerijai. Šį E-Mokyklos atleidimo nuo bet kokios atsakomybės </w:t>
      </w:r>
      <w:proofErr w:type="spellStart"/>
      <w:r>
        <w:t>dokumentą</w:t>
      </w:r>
      <w:proofErr w:type="spellEnd"/>
      <w:r>
        <w:t xml:space="preserve"> </w:t>
      </w:r>
      <w:proofErr w:type="spellStart"/>
      <w:r>
        <w:t>pasirašau</w:t>
      </w:r>
      <w:proofErr w:type="spellEnd"/>
      <w:r>
        <w:t xml:space="preserve"> </w:t>
      </w:r>
      <w:proofErr w:type="spellStart"/>
      <w:r>
        <w:t>laisva</w:t>
      </w:r>
      <w:proofErr w:type="spellEnd"/>
      <w:r>
        <w:t xml:space="preserve"> </w:t>
      </w:r>
      <w:proofErr w:type="spellStart"/>
      <w:r>
        <w:t>valia</w:t>
      </w:r>
      <w:proofErr w:type="spellEnd"/>
      <w:r>
        <w:t>.</w:t>
      </w:r>
    </w:p>
    <w:p w14:paraId="68EB1800" w14:textId="0F1E2636" w:rsidR="00E359D1" w:rsidRDefault="00A260C8" w:rsidP="00D2691B">
      <w:pPr>
        <w:jc w:val="center"/>
      </w:pPr>
      <w:r>
        <w:rPr>
          <w:b/>
          <w:sz w:val="26"/>
        </w:rPr>
        <w:t>WAIVER AND RELEASE OF ALL CLAIMS</w:t>
      </w:r>
    </w:p>
    <w:p w14:paraId="1E04B475" w14:textId="77777777" w:rsidR="00E359D1" w:rsidRDefault="00A260C8">
      <w:pPr>
        <w:jc w:val="both"/>
      </w:pPr>
      <w:r>
        <w:t>Please read this form carefully. By registering your minor child/children/ward(s) for participation in and attendance at the JAV LB Švietimo tarybos E-Mokykla (hereinafter referred to as the “School”), you acknowledge and agree to waive and release claims for injuries, damages, or losses that your minor child/children/ward(s) may sustain arising out of participation in or attendance at the School and any associated program(s). I recognize and agree to assume the full risk of any injuries, damages, or loss, regardless of severity, that my minor child/children/ward(s) may sustain as a result of attending and/or participating in activities connected with or associated with the School and any such program(s).</w:t>
      </w:r>
    </w:p>
    <w:p w14:paraId="358BBB08" w14:textId="77777777" w:rsidR="00E359D1" w:rsidRDefault="00A260C8">
      <w:pPr>
        <w:jc w:val="both"/>
      </w:pPr>
      <w:r>
        <w:t>I agree to waive and relinquish claims that I or my minor child/children/ward(s) may have as a result of participating in and attending the School and any associated program(s) against the School and its officers, representatives, administrators, teachers, assistants, agents, servants, and employees. I hereby release and discharge the School and such persons from claims for injuries, damages, or loss arising out of, connected with, or in any way associated with attending or participating in the School and its activities or programs.</w:t>
      </w:r>
    </w:p>
    <w:p w14:paraId="4C92E32B" w14:textId="77777777" w:rsidR="00E359D1" w:rsidRDefault="00A260C8">
      <w:pPr>
        <w:jc w:val="both"/>
      </w:pPr>
      <w:r>
        <w:t>I also give permission for photographs and/or videos of my minor child/children/ward(s) taken by the School during School programs to be used for School publicity purposes, including publication on the School website. I have read and fully understand the information above, including the warning of risk, assumption of risk, waiver and release of claims, and permission to secure medical treatment. I authorize the School to make necessary decisions in related situations.</w:t>
      </w:r>
    </w:p>
    <w:p w14:paraId="3A21CA7A" w14:textId="77777777" w:rsidR="00E359D1" w:rsidRDefault="00A260C8">
      <w:pPr>
        <w:jc w:val="both"/>
      </w:pPr>
      <w:r>
        <w:t>Every year, the Ministry of Education, Science and Sport of the Republic of Lithuania supports Lithuanian heritage schools, including E-Mokykla. In order to receive this support, a list of students studying at the School, including each student’s name, surname, and date of birth, is required. E-Mokykla submits this list annually to the Ministry of Education, Science and Sport of the Republic of Lithuania. I sign this Waiver and Release of All Claims of my own free will. One parent, custodial parent, or legal guardian must sign if the child/children/ward(s) is under eighteen (18) years of age.</w:t>
      </w:r>
    </w:p>
    <w:sectPr w:rsidR="00E359D1" w:rsidSect="00034616">
      <w:pgSz w:w="12240" w:h="15840"/>
      <w:pgMar w:top="1080" w:right="1224" w:bottom="1080"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raassunumeriai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raassunumeriai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raassuenkleliai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raassuenkleliai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raassunumeriai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raassuenkleliais"/>
      <w:lvlText w:val=""/>
      <w:lvlJc w:val="left"/>
      <w:pPr>
        <w:tabs>
          <w:tab w:val="num" w:pos="360"/>
        </w:tabs>
        <w:ind w:left="360" w:hanging="360"/>
      </w:pPr>
      <w:rPr>
        <w:rFonts w:ascii="Symbol" w:hAnsi="Symbol" w:hint="default"/>
      </w:rPr>
    </w:lvl>
  </w:abstractNum>
  <w:num w:numId="1" w16cid:durableId="1772167624">
    <w:abstractNumId w:val="8"/>
  </w:num>
  <w:num w:numId="2" w16cid:durableId="66610659">
    <w:abstractNumId w:val="6"/>
  </w:num>
  <w:num w:numId="3" w16cid:durableId="1210727324">
    <w:abstractNumId w:val="5"/>
  </w:num>
  <w:num w:numId="4" w16cid:durableId="1282688658">
    <w:abstractNumId w:val="4"/>
  </w:num>
  <w:num w:numId="5" w16cid:durableId="1762607481">
    <w:abstractNumId w:val="7"/>
  </w:num>
  <w:num w:numId="6" w16cid:durableId="1535071636">
    <w:abstractNumId w:val="3"/>
  </w:num>
  <w:num w:numId="7" w16cid:durableId="2023970166">
    <w:abstractNumId w:val="2"/>
  </w:num>
  <w:num w:numId="8" w16cid:durableId="1172178429">
    <w:abstractNumId w:val="1"/>
  </w:num>
  <w:num w:numId="9" w16cid:durableId="1821652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768A8"/>
    <w:rsid w:val="0029639D"/>
    <w:rsid w:val="00326F90"/>
    <w:rsid w:val="00396415"/>
    <w:rsid w:val="004F2194"/>
    <w:rsid w:val="00A260C8"/>
    <w:rsid w:val="00AA1D8D"/>
    <w:rsid w:val="00B47730"/>
    <w:rsid w:val="00CB0664"/>
    <w:rsid w:val="00D2691B"/>
    <w:rsid w:val="00E359D1"/>
    <w:rsid w:val="00F724F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33AD02"/>
  <w14:defaultImageDpi w14:val="300"/>
  <w15:docId w15:val="{71079EF6-F831-4DCD-91FE-A1220849A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693F"/>
    <w:pPr>
      <w:spacing w:after="140" w:line="259" w:lineRule="auto"/>
    </w:pPr>
    <w:rPr>
      <w:rFonts w:ascii="Arial" w:hAnsi="Arial"/>
      <w:sz w:val="20"/>
    </w:rPr>
  </w:style>
  <w:style w:type="paragraph" w:styleId="Antrat1">
    <w:name w:val="heading 1"/>
    <w:basedOn w:val="prastasis"/>
    <w:next w:val="prastasis"/>
    <w:link w:val="Antrat1Diagrama"/>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Antrat9">
    <w:name w:val="heading 9"/>
    <w:basedOn w:val="prastasis"/>
    <w:next w:val="prastasis"/>
    <w:link w:val="Antrat9Diagrama"/>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618BF"/>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E618BF"/>
  </w:style>
  <w:style w:type="paragraph" w:styleId="Porat">
    <w:name w:val="footer"/>
    <w:basedOn w:val="prastasis"/>
    <w:link w:val="PoratDiagrama"/>
    <w:uiPriority w:val="99"/>
    <w:unhideWhenUsed/>
    <w:rsid w:val="00E618BF"/>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link w:val="Antra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FC693F"/>
    <w:rPr>
      <w:rFonts w:asciiTheme="majorHAnsi" w:eastAsiaTheme="majorEastAsia" w:hAnsiTheme="majorHAnsi" w:cstheme="majorBidi"/>
      <w:b/>
      <w:bCs/>
      <w:color w:val="4F81BD" w:themeColor="accent1"/>
    </w:rPr>
  </w:style>
  <w:style w:type="paragraph" w:styleId="Pavadinimas">
    <w:name w:val="Title"/>
    <w:basedOn w:val="prastasis"/>
    <w:next w:val="prastasis"/>
    <w:link w:val="PavadinimasDiagram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aantrat">
    <w:name w:val="Subtitle"/>
    <w:basedOn w:val="prastasis"/>
    <w:next w:val="prastasis"/>
    <w:link w:val="PaantratDiagrama"/>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aantratDiagrama">
    <w:name w:val="Paantraštė Diagrama"/>
    <w:basedOn w:val="Numatytasispastraiposriftas"/>
    <w:link w:val="Paantrat"/>
    <w:uiPriority w:val="11"/>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uiPriority w:val="34"/>
    <w:qFormat/>
    <w:rsid w:val="00FC693F"/>
    <w:pPr>
      <w:ind w:left="720"/>
      <w:contextualSpacing/>
    </w:pPr>
  </w:style>
  <w:style w:type="paragraph" w:styleId="Pagrindinistekstas">
    <w:name w:val="Body Text"/>
    <w:basedOn w:val="prastasis"/>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basedOn w:val="prastasis"/>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basedOn w:val="prastasis"/>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basedOn w:val="prastasis"/>
    <w:uiPriority w:val="99"/>
    <w:unhideWhenUsed/>
    <w:rsid w:val="00AA1D8D"/>
    <w:pPr>
      <w:ind w:left="360" w:hanging="360"/>
      <w:contextualSpacing/>
    </w:pPr>
  </w:style>
  <w:style w:type="paragraph" w:styleId="Sraas2">
    <w:name w:val="List 2"/>
    <w:basedOn w:val="prastasis"/>
    <w:uiPriority w:val="99"/>
    <w:unhideWhenUsed/>
    <w:rsid w:val="00326F90"/>
    <w:pPr>
      <w:ind w:left="720" w:hanging="360"/>
      <w:contextualSpacing/>
    </w:pPr>
  </w:style>
  <w:style w:type="paragraph" w:styleId="Sraas3">
    <w:name w:val="List 3"/>
    <w:basedOn w:val="prastasis"/>
    <w:uiPriority w:val="99"/>
    <w:unhideWhenUsed/>
    <w:rsid w:val="00326F90"/>
    <w:pPr>
      <w:ind w:left="1080" w:hanging="360"/>
      <w:contextualSpacing/>
    </w:pPr>
  </w:style>
  <w:style w:type="paragraph" w:styleId="Sraassuenkleliais">
    <w:name w:val="List Bullet"/>
    <w:basedOn w:val="prastasis"/>
    <w:uiPriority w:val="99"/>
    <w:unhideWhenUsed/>
    <w:rsid w:val="00326F90"/>
    <w:pPr>
      <w:numPr>
        <w:numId w:val="1"/>
      </w:numPr>
      <w:contextualSpacing/>
    </w:pPr>
  </w:style>
  <w:style w:type="paragraph" w:styleId="Sraassuenkleliais2">
    <w:name w:val="List Bullet 2"/>
    <w:basedOn w:val="prastasis"/>
    <w:uiPriority w:val="99"/>
    <w:unhideWhenUsed/>
    <w:rsid w:val="00326F90"/>
    <w:pPr>
      <w:numPr>
        <w:numId w:val="2"/>
      </w:numPr>
      <w:contextualSpacing/>
    </w:pPr>
  </w:style>
  <w:style w:type="paragraph" w:styleId="Sraassuenkleliais3">
    <w:name w:val="List Bullet 3"/>
    <w:basedOn w:val="prastasis"/>
    <w:uiPriority w:val="99"/>
    <w:unhideWhenUsed/>
    <w:rsid w:val="00326F90"/>
    <w:pPr>
      <w:numPr>
        <w:numId w:val="3"/>
      </w:numPr>
      <w:contextualSpacing/>
    </w:pPr>
  </w:style>
  <w:style w:type="paragraph" w:styleId="Sraassunumeriais">
    <w:name w:val="List Number"/>
    <w:basedOn w:val="prastasis"/>
    <w:uiPriority w:val="99"/>
    <w:unhideWhenUsed/>
    <w:rsid w:val="00326F90"/>
    <w:pPr>
      <w:numPr>
        <w:numId w:val="5"/>
      </w:numPr>
      <w:contextualSpacing/>
    </w:pPr>
  </w:style>
  <w:style w:type="paragraph" w:styleId="Sraassunumeriais2">
    <w:name w:val="List Number 2"/>
    <w:basedOn w:val="prastasis"/>
    <w:uiPriority w:val="99"/>
    <w:unhideWhenUsed/>
    <w:rsid w:val="0029639D"/>
    <w:pPr>
      <w:numPr>
        <w:numId w:val="6"/>
      </w:numPr>
      <w:contextualSpacing/>
    </w:pPr>
  </w:style>
  <w:style w:type="paragraph" w:styleId="Sraassunumeriais3">
    <w:name w:val="List Number 3"/>
    <w:basedOn w:val="prastasis"/>
    <w:uiPriority w:val="99"/>
    <w:unhideWhenUsed/>
    <w:rsid w:val="0029639D"/>
    <w:pPr>
      <w:numPr>
        <w:numId w:val="7"/>
      </w:numPr>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styleId="Makrokomandostekstas">
    <w:name w:val="macro"/>
    <w:link w:val="MakrokomandostekstasDiagrama"/>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komandostekstasDiagrama">
    <w:name w:val="Makrokomandos tekstas Diagrama"/>
    <w:basedOn w:val="Numatytasispastraiposriftas"/>
    <w:link w:val="Makrokomandostekstas"/>
    <w:uiPriority w:val="99"/>
    <w:rsid w:val="0029639D"/>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link w:val="Antrat4"/>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FC693F"/>
    <w:pPr>
      <w:spacing w:line="240" w:lineRule="auto"/>
    </w:pPr>
    <w:rPr>
      <w:b/>
      <w:bCs/>
      <w:color w:val="4F81BD" w:themeColor="accent1"/>
      <w:sz w:val="18"/>
      <w:szCs w:val="18"/>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prastojilent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645</Words>
  <Characters>3681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Romas Vysniauskas</cp:lastModifiedBy>
  <cp:revision>4</cp:revision>
  <dcterms:created xsi:type="dcterms:W3CDTF">2026-08-19T20:28:00Z</dcterms:created>
  <dcterms:modified xsi:type="dcterms:W3CDTF">2026-08-19T20:34:00Z</dcterms:modified>
  <cp:category/>
</cp:coreProperties>
</file>